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Title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Abstract: </w:t>
      </w: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Keywords: </w:t>
      </w: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Introduction</w:t>
      </w:r>
      <w:r>
        <w:rPr>
          <w:rFonts w:hint="eastAsia"/>
          <w:lang w:val="en-US" w:eastAsia="zh-CN"/>
        </w:rPr>
        <w:t>(</w:t>
      </w:r>
      <w:r>
        <w:rPr>
          <w:rFonts w:hint="eastAsia"/>
          <w:color w:val="FF0000"/>
          <w:lang w:val="en-US" w:eastAsia="zh-CN"/>
        </w:rPr>
        <w:t>required</w:t>
      </w:r>
      <w:r>
        <w:rPr>
          <w:rFonts w:hint="eastAsia"/>
          <w:lang w:val="en-US" w:eastAsia="zh-CN"/>
        </w:rPr>
        <w:t>)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Section heading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2.1. Section heading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2.2. Section heading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Section heading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9. </w:t>
      </w:r>
      <w:r>
        <w:rPr>
          <w:rFonts w:hint="default"/>
          <w:b/>
          <w:bCs/>
          <w:lang w:val="en-US" w:eastAsia="zh-CN"/>
        </w:rPr>
        <w:t>Discussion</w:t>
      </w:r>
      <w:r>
        <w:rPr>
          <w:rFonts w:hint="default"/>
          <w:lang w:val="en-US" w:eastAsia="zh-CN"/>
        </w:rPr>
        <w:t xml:space="preserve"> (</w:t>
      </w:r>
      <w:r>
        <w:rPr>
          <w:rFonts w:hint="default"/>
          <w:color w:val="FF0000"/>
          <w:lang w:val="en-US" w:eastAsia="zh-CN"/>
        </w:rPr>
        <w:t>optional</w:t>
      </w:r>
      <w:r>
        <w:rPr>
          <w:rFonts w:hint="default"/>
          <w:lang w:val="en-US" w:eastAsia="zh-CN"/>
        </w:rPr>
        <w:t>, or to be combined with the Conclusions as a ‘Discussion and Conclusions’ section)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10. </w:t>
      </w:r>
      <w:r>
        <w:rPr>
          <w:rFonts w:hint="default"/>
          <w:b/>
          <w:bCs/>
          <w:lang w:val="en-US" w:eastAsia="zh-CN"/>
        </w:rPr>
        <w:t>Conclusions</w:t>
      </w:r>
      <w:r>
        <w:rPr>
          <w:rFonts w:hint="eastAsia"/>
          <w:lang w:val="en-US" w:eastAsia="zh-CN"/>
        </w:rPr>
        <w:t>(</w:t>
      </w:r>
      <w:r>
        <w:rPr>
          <w:rFonts w:hint="eastAsia"/>
          <w:color w:val="FF0000"/>
          <w:lang w:val="en-US" w:eastAsia="zh-CN"/>
        </w:rPr>
        <w:t>required</w:t>
      </w:r>
      <w:r>
        <w:rPr>
          <w:rFonts w:hint="eastAsia"/>
          <w:lang w:val="en-US" w:eastAsia="zh-CN"/>
        </w:rPr>
        <w:t>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default"/>
          <w:b/>
          <w:bCs/>
          <w:lang w:val="en-US" w:eastAsia="zh-CN"/>
        </w:rPr>
        <w:t>List of abbreviations</w:t>
      </w:r>
      <w:r>
        <w:rPr>
          <w:rFonts w:hint="default"/>
          <w:lang w:val="en-US" w:eastAsia="zh-CN"/>
        </w:rPr>
        <w:t>(</w:t>
      </w:r>
      <w:r>
        <w:rPr>
          <w:rFonts w:hint="default"/>
          <w:color w:val="FF0000"/>
          <w:lang w:val="en-US" w:eastAsia="zh-CN"/>
        </w:rPr>
        <w:t>optional</w:t>
      </w:r>
      <w:r>
        <w:rPr>
          <w:rFonts w:hint="eastAsia"/>
          <w:lang w:val="en-US" w:eastAsia="zh-CN"/>
        </w:rPr>
        <w:t>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References</w:t>
      </w:r>
      <w:r>
        <w:rPr>
          <w:rFonts w:hint="eastAsia"/>
          <w:lang w:val="en-US" w:eastAsia="zh-CN"/>
        </w:rPr>
        <w:t>(We use</w:t>
      </w:r>
      <w:r>
        <w:rPr>
          <w:rFonts w:hint="default"/>
          <w:lang w:val="en-US" w:eastAsia="zh-CN"/>
        </w:rPr>
        <w:t xml:space="preserve"> the </w:t>
      </w:r>
      <w:r>
        <w:rPr>
          <w:rFonts w:hint="default"/>
          <w:color w:val="FF0000"/>
          <w:lang w:val="en-US" w:eastAsia="zh-CN"/>
        </w:rPr>
        <w:t>Chicago reference style</w:t>
      </w:r>
      <w:r>
        <w:rPr>
          <w:rFonts w:hint="eastAsia"/>
          <w:lang w:val="en-US" w:eastAsia="zh-CN"/>
        </w:rPr>
        <w:t>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F287BA"/>
    <w:multiLevelType w:val="singleLevel"/>
    <w:tmpl w:val="B3F287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C4659"/>
    <w:rsid w:val="230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2021-04-06T23:53:00Z</dcterms:created>
  <dc:creator>jzyc7</dc:creator>
  <cp:lastModifiedBy>jzyc7</cp:lastModifiedBy>
  <dcterms:modified xsi:type="dcterms:W3CDTF">2021-04-07T01:25:27Z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